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9"/>
          <w:tab w:val="left" w:pos="6800" w:leader="none"/>
        </w:tabs>
        <w:bidi w:val="0"/>
        <w:jc w:val="left"/>
        <w:rPr/>
      </w:pPr>
      <w:r>
        <w:rPr>
          <w:b/>
          <w:bCs/>
          <w:sz w:val="36"/>
          <w:szCs w:val="36"/>
        </w:rPr>
        <w:t>Rechnung</w:t>
      </w:r>
      <w:r>
        <w:rPr/>
        <w:tab/>
      </w:r>
      <w:r>
        <w:rPr>
          <w:sz w:val="20"/>
          <w:szCs w:val="20"/>
        </w:rPr>
        <w:t>{vname}</w:t>
      </w:r>
    </w:p>
    <w:p>
      <w:pPr>
        <w:pStyle w:val="Normal"/>
        <w:tabs>
          <w:tab w:val="clear" w:pos="709"/>
          <w:tab w:val="left" w:pos="6800" w:leader="none"/>
        </w:tabs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 xml:space="preserve">{vhandelsname} </w:t>
      </w:r>
    </w:p>
    <w:p>
      <w:pPr>
        <w:pStyle w:val="Normal"/>
        <w:tabs>
          <w:tab w:val="clear" w:pos="709"/>
          <w:tab w:val="left" w:pos="6800" w:leader="none"/>
        </w:tabs>
        <w:bidi w:val="0"/>
        <w:jc w:val="left"/>
        <w:rPr/>
      </w:pPr>
      <w:r>
        <w:rPr>
          <w:color w:val="000000"/>
          <w:sz w:val="16"/>
          <w:szCs w:val="16"/>
        </w:rPr>
        <w:t>{! eur = (v) =&gt; v.toFixed(2).replace(</w:t>
      </w:r>
      <w:r>
        <w:rPr>
          <w:rFonts w:ascii="Monaspace Neon;ui-monospace;SFMono-Regular;SF Mono;Menlo;Consolas;Liberation Mono;monospace" w:hAnsi="Monaspace Neon;ui-monospace;SFMono-Regular;SF Mono;Menlo;Consolas;Liberation Mono;monospace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'.', ',');}</w:t>
      </w:r>
      <w:r>
        <w:rPr>
          <w:color w:val="000000"/>
        </w:rPr>
        <w:tab/>
      </w:r>
      <w:r>
        <w:rPr>
          <w:sz w:val="20"/>
          <w:szCs w:val="20"/>
        </w:rPr>
        <w:t>{vadresse1}</w:t>
      </w:r>
    </w:p>
    <w:p>
      <w:pPr>
        <w:pStyle w:val="Normal"/>
        <w:tabs>
          <w:tab w:val="clear" w:pos="709"/>
          <w:tab w:val="left" w:pos="6800" w:leader="none"/>
        </w:tabs>
        <w:bidi w:val="0"/>
        <w:jc w:val="left"/>
        <w:rPr>
          <w:sz w:val="20"/>
          <w:szCs w:val="20"/>
        </w:rPr>
      </w:pPr>
      <w:r>
        <w:rPr>
          <w:sz w:val="12"/>
          <w:szCs w:val="12"/>
        </w:rPr>
        <w:t>{</w:t>
      </w:r>
      <w:r>
        <w:rPr>
          <w:b w:val="false"/>
          <w:i w:val="false"/>
          <w:caps w:val="false"/>
          <w:smallCaps w:val="false"/>
          <w:color w:val="000000"/>
          <w:spacing w:val="0"/>
          <w:sz w:val="12"/>
          <w:szCs w:val="12"/>
        </w:rPr>
        <w:t>// javascript, um Geldbeträge mit Komma und zwei Dezimalstellen darzustellen}</w:t>
      </w:r>
      <w:r>
        <w:rPr>
          <w:sz w:val="20"/>
          <w:szCs w:val="20"/>
        </w:rPr>
        <w:tab/>
        <w:t>{vplz} {vort}</w:t>
      </w:r>
    </w:p>
    <w:p>
      <w:pPr>
        <w:pStyle w:val="Normal"/>
        <w:tabs>
          <w:tab w:val="clear" w:pos="709"/>
          <w:tab w:val="left" w:pos="6800" w:leader="none"/>
        </w:tabs>
        <w:bidi w:val="0"/>
        <w:ind w:left="0" w:right="0" w:hanging="0"/>
        <w:jc w:val="left"/>
        <w:rPr>
          <w:sz w:val="12"/>
          <w:szCs w:val="12"/>
        </w:rPr>
      </w:pPr>
      <w:r>
        <w:rPr>
          <w:sz w:val="12"/>
          <w:szCs w:val="12"/>
        </w:rPr>
        <w:t>{// der Code und diese Kommentare erscheinen nicht im finalen Dokument}</w:t>
      </w:r>
    </w:p>
    <w:p>
      <w:pPr>
        <w:pStyle w:val="Normal"/>
        <w:tabs>
          <w:tab w:val="clear" w:pos="709"/>
          <w:tab w:val="left" w:pos="6800" w:leader="none"/>
        </w:tabs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>Email: {vemail}</w:t>
      </w:r>
    </w:p>
    <w:p>
      <w:pPr>
        <w:pStyle w:val="Normal"/>
        <w:tabs>
          <w:tab w:val="clear" w:pos="709"/>
          <w:tab w:val="left" w:pos="6780" w:leader="none"/>
        </w:tabs>
        <w:bidi w:val="0"/>
        <w:jc w:val="left"/>
        <w:rPr/>
      </w:pPr>
      <w:r>
        <w:rPr>
          <w:sz w:val="16"/>
          <w:szCs w:val="16"/>
        </w:rPr>
        <w:t>{vhandelsname}, {vadresse1}, {vplz} {vort}</w:t>
      </w:r>
      <w:r>
        <w:rPr/>
        <w:tab/>
      </w:r>
      <w:r>
        <w:rPr>
          <w:sz w:val="20"/>
          <w:szCs w:val="20"/>
        </w:rPr>
        <w:t>Telefon: (01234) 56789212</w:t>
      </w:r>
    </w:p>
    <w:p>
      <w:pPr>
        <w:pStyle w:val="Normal"/>
        <w:tabs>
          <w:tab w:val="clear" w:pos="709"/>
          <w:tab w:val="left" w:pos="6780" w:leader="none"/>
        </w:tabs>
        <w:bidi w:val="0"/>
        <w:jc w:val="left"/>
        <w:rPr/>
      </w:pPr>
      <w:r>
        <w:rPr/>
      </w:r>
    </w:p>
    <w:p>
      <w:pPr>
        <w:pStyle w:val="Normal"/>
        <w:tabs>
          <w:tab w:val="clear" w:pos="709"/>
          <w:tab w:val="left" w:pos="6780" w:leader="none"/>
        </w:tabs>
        <w:bidi w:val="0"/>
        <w:jc w:val="left"/>
        <w:rPr/>
      </w:pPr>
      <w:r>
        <w:rPr/>
        <w:tab/>
      </w:r>
      <w:r>
        <w:rPr>
          <w:sz w:val="20"/>
          <w:szCs w:val="20"/>
        </w:rPr>
        <w:t>Kunden-Nr.: {kid}</w:t>
      </w:r>
    </w:p>
    <w:p>
      <w:pPr>
        <w:pStyle w:val="Normal"/>
        <w:tabs>
          <w:tab w:val="clear" w:pos="709"/>
          <w:tab w:val="left" w:pos="6780" w:leader="none"/>
        </w:tabs>
        <w:bidi w:val="0"/>
        <w:jc w:val="left"/>
        <w:rPr/>
      </w:pPr>
      <w:r>
        <w:rPr/>
        <w:t>{kname}</w:t>
        <w:tab/>
      </w:r>
      <w:r>
        <w:rPr>
          <w:sz w:val="20"/>
          <w:szCs w:val="20"/>
        </w:rPr>
        <w:t>Bestell-Nr.: {rbestellnr}</w:t>
      </w:r>
    </w:p>
    <w:p>
      <w:pPr>
        <w:pStyle w:val="Normal"/>
        <w:tabs>
          <w:tab w:val="clear" w:pos="709"/>
          <w:tab w:val="left" w:pos="6780" w:leader="none"/>
        </w:tabs>
        <w:bidi w:val="0"/>
        <w:jc w:val="left"/>
        <w:rPr/>
      </w:pPr>
      <w:r>
        <w:rPr/>
        <w:t>{kadresse1}</w:t>
        <w:tab/>
      </w:r>
      <w:r>
        <w:rPr>
          <w:sz w:val="20"/>
          <w:szCs w:val="20"/>
        </w:rPr>
        <w:t>Datum: {rdatum}</w:t>
      </w:r>
    </w:p>
    <w:p>
      <w:pPr>
        <w:pStyle w:val="Normal"/>
        <w:tabs>
          <w:tab w:val="clear" w:pos="709"/>
          <w:tab w:val="left" w:pos="6780" w:leader="none"/>
        </w:tabs>
        <w:bidi w:val="0"/>
        <w:jc w:val="left"/>
        <w:rPr/>
      </w:pPr>
      <w:r>
        <w:rPr/>
      </w:r>
    </w:p>
    <w:p>
      <w:pPr>
        <w:pStyle w:val="Normal"/>
        <w:tabs>
          <w:tab w:val="clear" w:pos="709"/>
          <w:tab w:val="left" w:pos="6780" w:leader="none"/>
        </w:tabs>
        <w:bidi w:val="0"/>
        <w:jc w:val="left"/>
        <w:rPr/>
      </w:pPr>
      <w:r>
        <w:rPr/>
        <w:t>{kplz} {kort}</w:t>
      </w:r>
    </w:p>
    <w:p>
      <w:pPr>
        <w:pStyle w:val="Normal"/>
        <w:tabs>
          <w:tab w:val="clear" w:pos="709"/>
          <w:tab w:val="left" w:pos="6780" w:leader="none"/>
        </w:tabs>
        <w:bidi w:val="0"/>
        <w:jc w:val="left"/>
        <w:rPr/>
      </w:pPr>
      <w:r>
        <w:rPr/>
      </w:r>
    </w:p>
    <w:p>
      <w:pPr>
        <w:pStyle w:val="Normal"/>
        <w:tabs>
          <w:tab w:val="clear" w:pos="709"/>
          <w:tab w:val="left" w:pos="6780" w:leader="none"/>
        </w:tabs>
        <w:bidi w:val="0"/>
        <w:jc w:val="left"/>
        <w:rPr/>
      </w:pPr>
      <w:r>
        <w:rPr/>
      </w:r>
    </w:p>
    <w:p>
      <w:pPr>
        <w:pStyle w:val="Normal"/>
        <w:tabs>
          <w:tab w:val="clear" w:pos="709"/>
          <w:tab w:val="left" w:pos="6780" w:leader="none"/>
        </w:tabs>
        <w:bidi w:val="0"/>
        <w:jc w:val="left"/>
        <w:rPr/>
      </w:pPr>
      <w:r>
        <w:rPr/>
      </w:r>
    </w:p>
    <w:p>
      <w:pPr>
        <w:pStyle w:val="Normal"/>
        <w:tabs>
          <w:tab w:val="clear" w:pos="709"/>
          <w:tab w:val="left" w:pos="6780" w:leader="none"/>
        </w:tabs>
        <w:bidi w:val="0"/>
        <w:jc w:val="left"/>
        <w:rPr/>
      </w:pPr>
      <w:r>
        <w:rPr/>
      </w:r>
    </w:p>
    <w:p>
      <w:pPr>
        <w:pStyle w:val="Normal"/>
        <w:tabs>
          <w:tab w:val="clear" w:pos="709"/>
          <w:tab w:val="left" w:pos="6780" w:leader="none"/>
        </w:tabs>
        <w:bidi w:val="0"/>
        <w:jc w:val="left"/>
        <w:rPr/>
      </w:pPr>
      <w:r>
        <w:rPr/>
      </w:r>
    </w:p>
    <w:p>
      <w:pPr>
        <w:pStyle w:val="Normal"/>
        <w:tabs>
          <w:tab w:val="clear" w:pos="709"/>
          <w:tab w:val="left" w:pos="6780" w:leader="none"/>
        </w:tabs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Rechnungs-Nr. </w:t>
      </w:r>
      <w:r>
        <w:rPr>
          <w:b/>
          <w:bCs/>
          <w:sz w:val="28"/>
          <w:szCs w:val="28"/>
        </w:rPr>
        <w:t>{rnr}</w:t>
      </w:r>
    </w:p>
    <w:p>
      <w:pPr>
        <w:pStyle w:val="Normal"/>
        <w:tabs>
          <w:tab w:val="clear" w:pos="709"/>
          <w:tab w:val="left" w:pos="6780" w:leader="none"/>
        </w:tabs>
        <w:bidi w:val="0"/>
        <w:jc w:val="left"/>
        <w:rPr/>
      </w:pPr>
      <w:r>
        <w:rPr/>
      </w:r>
    </w:p>
    <w:p>
      <w:pPr>
        <w:pStyle w:val="Normal"/>
        <w:tabs>
          <w:tab w:val="clear" w:pos="709"/>
          <w:tab w:val="left" w:pos="6780" w:leader="none"/>
        </w:tabs>
        <w:bidi w:val="0"/>
        <w:jc w:val="left"/>
        <w:rPr/>
      </w:pPr>
      <w:r>
        <w:rPr/>
      </w:r>
    </w:p>
    <w:tbl>
      <w:tblPr>
        <w:tblW w:w="9638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5497"/>
        <w:gridCol w:w="1015"/>
        <w:gridCol w:w="1139"/>
        <w:gridCol w:w="1254"/>
      </w:tblGrid>
      <w:tr>
        <w:trPr/>
        <w:tc>
          <w:tcPr>
            <w:tcW w:w="73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Pos.</w:t>
            </w:r>
          </w:p>
        </w:tc>
        <w:tc>
          <w:tcPr>
            <w:tcW w:w="549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Produkt</w:t>
            </w:r>
          </w:p>
        </w:tc>
        <w:tc>
          <w:tcPr>
            <w:tcW w:w="101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elleninhalt"/>
              <w:widowControl w:val="false"/>
              <w:bidi w:val="0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Menge</w:t>
            </w:r>
          </w:p>
        </w:tc>
        <w:tc>
          <w:tcPr>
            <w:tcW w:w="1139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elleninhalt"/>
              <w:widowControl w:val="false"/>
              <w:bidi w:val="0"/>
              <w:jc w:val="righ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Einzelpr.</w:t>
            </w:r>
          </w:p>
        </w:tc>
        <w:tc>
          <w:tcPr>
            <w:tcW w:w="125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elleninhalt"/>
              <w:widowControl w:val="false"/>
              <w:bidi w:val="0"/>
              <w:jc w:val="righ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Summe</w:t>
            </w:r>
          </w:p>
        </w:tc>
      </w:tr>
      <w:tr>
        <w:trPr/>
        <w:tc>
          <w:tcPr>
            <w:tcW w:w="733" w:type="dxa"/>
            <w:tcBorders/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{FOR p in positions}</w:t>
            </w:r>
          </w:p>
        </w:tc>
        <w:tc>
          <w:tcPr>
            <w:tcW w:w="5497" w:type="dxa"/>
            <w:tcBorders/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15" w:type="dxa"/>
            <w:tcBorders/>
          </w:tcPr>
          <w:p>
            <w:pPr>
              <w:pStyle w:val="Tabelleninhalt"/>
              <w:widowControl w:val="false"/>
              <w:bidi w:val="0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139" w:type="dxa"/>
            <w:tcBorders/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254" w:type="dxa"/>
            <w:tcBorders/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733" w:type="dxa"/>
            <w:tcBorders/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{$p.anr}</w:t>
            </w:r>
          </w:p>
        </w:tc>
        <w:tc>
          <w:tcPr>
            <w:tcW w:w="5497" w:type="dxa"/>
            <w:tcBorders/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{$p.aname}</w:t>
            </w:r>
          </w:p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{$p.aprodinfo}</w:t>
            </w:r>
          </w:p>
        </w:tc>
        <w:tc>
          <w:tcPr>
            <w:tcW w:w="1015" w:type="dxa"/>
            <w:tcBorders/>
          </w:tcPr>
          <w:p>
            <w:pPr>
              <w:pStyle w:val="Tabelleninhalt"/>
              <w:widowControl w:val="false"/>
              <w:bidi w:val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{$p.amenge}</w:t>
            </w:r>
          </w:p>
        </w:tc>
        <w:tc>
          <w:tcPr>
            <w:tcW w:w="1139" w:type="dxa"/>
            <w:tcBorders/>
          </w:tcPr>
          <w:p>
            <w:pPr>
              <w:pStyle w:val="Tabelleninhalt"/>
              <w:widowControl w:val="false"/>
              <w:bidi w:val="0"/>
              <w:jc w:val="righ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{eur($p.anetto)} € </w:t>
            </w:r>
          </w:p>
        </w:tc>
        <w:tc>
          <w:tcPr>
            <w:tcW w:w="1254" w:type="dxa"/>
            <w:tcBorders/>
          </w:tcPr>
          <w:p>
            <w:pPr>
              <w:pStyle w:val="Tabelleninhalt"/>
              <w:widowControl w:val="false"/>
              <w:bidi w:val="0"/>
              <w:jc w:val="righ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{eur($p.asum)} €</w:t>
            </w:r>
          </w:p>
        </w:tc>
      </w:tr>
      <w:tr>
        <w:trPr/>
        <w:tc>
          <w:tcPr>
            <w:tcW w:w="733" w:type="dxa"/>
            <w:tcBorders>
              <w:bottom w:val="single" w:sz="6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{END-FOR p}</w:t>
            </w:r>
          </w:p>
        </w:tc>
        <w:tc>
          <w:tcPr>
            <w:tcW w:w="5497" w:type="dxa"/>
            <w:tcBorders>
              <w:bottom w:val="single" w:sz="6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15" w:type="dxa"/>
            <w:tcBorders>
              <w:bottom w:val="single" w:sz="6" w:space="0" w:color="000000"/>
            </w:tcBorders>
          </w:tcPr>
          <w:p>
            <w:pPr>
              <w:pStyle w:val="Tabelleninhalt"/>
              <w:widowControl w:val="false"/>
              <w:bidi w:val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139" w:type="dxa"/>
            <w:tcBorders>
              <w:bottom w:val="single" w:sz="6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254" w:type="dxa"/>
            <w:tcBorders>
              <w:bottom w:val="single" w:sz="6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</w:tbl>
    <w:p>
      <w:pPr>
        <w:pStyle w:val="Normal"/>
        <w:tabs>
          <w:tab w:val="clear" w:pos="709"/>
          <w:tab w:val="left" w:pos="5790" w:leader="none"/>
          <w:tab w:val="right" w:pos="9585" w:leader="none"/>
        </w:tabs>
        <w:bidi w:val="0"/>
        <w:jc w:val="left"/>
        <w:rPr/>
      </w:pPr>
      <w:r>
        <w:rPr/>
      </w:r>
    </w:p>
    <w:p>
      <w:pPr>
        <w:pStyle w:val="Normal"/>
        <w:tabs>
          <w:tab w:val="clear" w:pos="709"/>
          <w:tab w:val="left" w:pos="5790" w:leader="none"/>
          <w:tab w:val="right" w:pos="9585" w:leader="none"/>
        </w:tabs>
        <w:bidi w:val="0"/>
        <w:jc w:val="left"/>
        <w:rPr/>
      </w:pPr>
      <w:r>
        <w:rPr>
          <w:b/>
          <w:bCs/>
        </w:rPr>
        <w:t>Abschläge:</w:t>
      </w:r>
      <w:r>
        <w:rPr/>
        <w:tab/>
        <w:t>Gesamtnetto</w:t>
        <w:tab/>
        <w:t>{eur(sumnet)} €</w:t>
      </w:r>
    </w:p>
    <w:p>
      <w:pPr>
        <w:pStyle w:val="Normal"/>
        <w:tabs>
          <w:tab w:val="clear" w:pos="709"/>
          <w:tab w:val="left" w:pos="5790" w:leader="none"/>
          <w:tab w:val="right" w:pos="9585" w:leader="none"/>
        </w:tabs>
        <w:bidi w:val="0"/>
        <w:jc w:val="left"/>
        <w:rPr/>
      </w:pPr>
      <w:r>
        <w:rPr/>
        <w:t>{FOR a in abschlaege}</w:t>
        <w:tab/>
      </w:r>
    </w:p>
    <w:p>
      <w:pPr>
        <w:pStyle w:val="Normal"/>
        <w:tabs>
          <w:tab w:val="clear" w:pos="709"/>
          <w:tab w:val="left" w:pos="1983" w:leader="none"/>
        </w:tabs>
        <w:bidi w:val="0"/>
        <w:jc w:val="left"/>
        <w:rPr/>
      </w:pPr>
      <w:r>
        <w:rPr/>
        <w:t xml:space="preserve">{$a.abgrund}: </w:t>
        <w:tab/>
        <w:t>{eur($a.abbetrag)} €</w:t>
      </w:r>
    </w:p>
    <w:p>
      <w:pPr>
        <w:pStyle w:val="Normal"/>
        <w:tabs>
          <w:tab w:val="clear" w:pos="709"/>
          <w:tab w:val="left" w:pos="5790" w:leader="none"/>
          <w:tab w:val="right" w:pos="9585" w:leader="none"/>
        </w:tabs>
        <w:bidi w:val="0"/>
        <w:jc w:val="left"/>
        <w:rPr/>
      </w:pPr>
      <w:r>
        <w:rPr/>
        <w:t>{END-FOR a}</w:t>
        <w:tab/>
        <w:t>Nach Abschlägen</w:t>
        <w:tab/>
        <w:t>{eur(totalnet)} €</w:t>
      </w:r>
    </w:p>
    <w:p>
      <w:pPr>
        <w:pStyle w:val="Normal"/>
        <w:tabs>
          <w:tab w:val="clear" w:pos="709"/>
          <w:tab w:val="left" w:pos="5790" w:leader="none"/>
          <w:tab w:val="right" w:pos="7875" w:leader="none"/>
          <w:tab w:val="right" w:pos="9585" w:leader="none"/>
        </w:tabs>
        <w:bidi w:val="0"/>
        <w:jc w:val="left"/>
        <w:rPr/>
      </w:pPr>
      <w:r>
        <w:rPr/>
        <w:tab/>
        <w:t xml:space="preserve">MwSt. </w:t>
        <w:tab/>
        <w:t>{steuerp}%</w:t>
        <w:tab/>
        <w:t>{eur(vat)} €</w:t>
      </w:r>
    </w:p>
    <w:p>
      <w:pPr>
        <w:pStyle w:val="Normal"/>
        <w:tabs>
          <w:tab w:val="clear" w:pos="709"/>
          <w:tab w:val="left" w:pos="5790" w:leader="none"/>
          <w:tab w:val="right" w:pos="9585" w:leader="none"/>
        </w:tabs>
        <w:bidi w:val="0"/>
        <w:jc w:val="left"/>
        <w:rPr/>
      </w:pPr>
      <w:r>
        <w:rPr/>
        <w:tab/>
        <w:t>Gesamt</w:t>
        <w:tab/>
        <w:t>{eur(totalbrutto)} €</w:t>
      </w:r>
    </w:p>
    <w:p>
      <w:pPr>
        <w:pStyle w:val="Normal"/>
        <w:tabs>
          <w:tab w:val="clear" w:pos="709"/>
          <w:tab w:val="left" w:pos="5790" w:leader="none"/>
          <w:tab w:val="right" w:pos="9585" w:leader="none"/>
        </w:tabs>
        <w:bidi w:val="0"/>
        <w:jc w:val="left"/>
        <w:rPr/>
      </w:pPr>
      <w:r>
        <w:rPr/>
      </w:r>
    </w:p>
    <w:p>
      <w:pPr>
        <w:pStyle w:val="Normal"/>
        <w:tabs>
          <w:tab w:val="clear" w:pos="709"/>
          <w:tab w:val="left" w:pos="5790" w:leader="none"/>
          <w:tab w:val="right" w:pos="9585" w:leader="none"/>
        </w:tabs>
        <w:bidi w:val="0"/>
        <w:jc w:val="left"/>
        <w:rPr/>
      </w:pPr>
      <w:r>
        <w:rPr/>
        <w:tab/>
        <w:t>Vorauszahlung</w:t>
        <w:tab/>
        <w:t>{eur(vorzahlung)} €</w:t>
      </w:r>
    </w:p>
    <w:p>
      <w:pPr>
        <w:pStyle w:val="Normal"/>
        <w:tabs>
          <w:tab w:val="clear" w:pos="709"/>
          <w:tab w:val="left" w:pos="5790" w:leader="none"/>
          <w:tab w:val="right" w:pos="9585" w:leader="none"/>
        </w:tabs>
        <w:bidi w:val="0"/>
        <w:jc w:val="left"/>
        <w:rPr/>
      </w:pPr>
      <w:r>
        <w:rPr/>
        <w:tab/>
      </w:r>
      <w:r>
        <w:rPr>
          <w:b/>
          <w:bCs/>
        </w:rPr>
        <w:t>Zu zahlen</w:t>
        <w:tab/>
        <w:t>{eur(zuzahlen)} €</w:t>
      </w:r>
    </w:p>
    <w:p>
      <w:pPr>
        <w:pStyle w:val="Normal"/>
        <w:tabs>
          <w:tab w:val="clear" w:pos="709"/>
          <w:tab w:val="left" w:pos="5790" w:leader="none"/>
          <w:tab w:val="right" w:pos="9585" w:leader="none"/>
        </w:tabs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tabs>
          <w:tab w:val="clear" w:pos="709"/>
          <w:tab w:val="left" w:pos="5790" w:leader="none"/>
          <w:tab w:val="right" w:pos="9585" w:leader="none"/>
        </w:tabs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tabs>
          <w:tab w:val="clear" w:pos="709"/>
          <w:tab w:val="left" w:pos="5790" w:leader="none"/>
          <w:tab w:val="right" w:pos="9585" w:leader="none"/>
        </w:tabs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Bitte überweisen Sie den Betrag bis zum {zfälligkeit} auf untenstehendes Konto</w:t>
      </w:r>
    </w:p>
    <w:p>
      <w:pPr>
        <w:pStyle w:val="Normal"/>
        <w:tabs>
          <w:tab w:val="clear" w:pos="709"/>
          <w:tab w:val="left" w:pos="5790" w:leader="none"/>
          <w:tab w:val="right" w:pos="9585" w:leader="none"/>
        </w:tabs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tabs>
          <w:tab w:val="clear" w:pos="709"/>
          <w:tab w:val="left" w:pos="5790" w:leader="none"/>
          <w:tab w:val="right" w:pos="9585" w:leader="none"/>
        </w:tabs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{zbedingungen}</w:t>
      </w:r>
    </w:p>
    <w:p>
      <w:pPr>
        <w:pStyle w:val="Normal"/>
        <w:tabs>
          <w:tab w:val="clear" w:pos="709"/>
          <w:tab w:val="left" w:pos="5790" w:leader="none"/>
          <w:tab w:val="right" w:pos="9585" w:leader="none"/>
        </w:tabs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tabs>
          <w:tab w:val="clear" w:pos="709"/>
          <w:tab w:val="left" w:pos="5790" w:leader="none"/>
          <w:tab w:val="right" w:pos="9585" w:leader="none"/>
        </w:tabs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tabs>
          <w:tab w:val="clear" w:pos="709"/>
          <w:tab w:val="left" w:pos="5790" w:leader="none"/>
          <w:tab w:val="right" w:pos="9585" w:leader="none"/>
        </w:tabs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Mit freundlichen Grüßen</w:t>
      </w:r>
    </w:p>
    <w:sectPr>
      <w:footerReference w:type="default" r:id="rId2"/>
      <w:type w:val="nextPage"/>
      <w:pgSz w:w="11906" w:h="16838"/>
      <w:pgMar w:left="1134" w:right="1134" w:header="0" w:top="1134" w:footer="283" w:bottom="119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onaspace Neon">
    <w:altName w:val="ui-monospace"/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0" w:type="dxa"/>
      <w:tblLayout w:type="fixed"/>
      <w:tblCellMar>
        <w:top w:w="0" w:type="dxa"/>
        <w:left w:w="0" w:type="dxa"/>
        <w:bottom w:w="0" w:type="dxa"/>
        <w:right w:w="0" w:type="dxa"/>
      </w:tblCellMar>
    </w:tblPr>
    <w:tblGrid>
      <w:gridCol w:w="4819"/>
      <w:gridCol w:w="4818"/>
    </w:tblGrid>
    <w:tr>
      <w:trPr/>
      <w:tc>
        <w:tcPr>
          <w:tcW w:w="4819" w:type="dxa"/>
          <w:tcBorders/>
        </w:tcPr>
        <w:p>
          <w:pPr>
            <w:pStyle w:val="Fuzeile"/>
            <w:widowControl w:val="false"/>
            <w:suppressLineNumbers/>
            <w:bidi w:val="0"/>
            <w:ind w:left="0" w:right="0" w:hanging="0"/>
            <w:jc w:val="left"/>
            <w:rPr>
              <w:b/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{vhandelsname}</w:t>
            <w:tab/>
          </w:r>
        </w:p>
      </w:tc>
      <w:tc>
        <w:tcPr>
          <w:tcW w:w="4818" w:type="dxa"/>
          <w:tcBorders/>
        </w:tcPr>
        <w:p>
          <w:pPr>
            <w:pStyle w:val="Fuzeile"/>
            <w:widowControl w:val="false"/>
            <w:suppressLineNumbers/>
            <w:bidi w:val="0"/>
            <w:ind w:left="0" w:right="0" w:hanging="0"/>
            <w:jc w:val="left"/>
            <w:rPr>
              <w:b/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Bankverbindung</w:t>
            <w:tab/>
          </w:r>
        </w:p>
      </w:tc>
    </w:tr>
    <w:tr>
      <w:trPr/>
      <w:tc>
        <w:tcPr>
          <w:tcW w:w="4819" w:type="dxa"/>
          <w:tcBorders/>
        </w:tcPr>
        <w:p>
          <w:pPr>
            <w:pStyle w:val="Fuzeile"/>
            <w:widowControl w:val="false"/>
            <w:bidi w:val="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IdNr: {vregisternr}</w:t>
            <w:tab/>
          </w:r>
        </w:p>
      </w:tc>
      <w:tc>
        <w:tcPr>
          <w:tcW w:w="4818" w:type="dxa"/>
          <w:tcBorders/>
        </w:tcPr>
        <w:p>
          <w:pPr>
            <w:pStyle w:val="Fuzeile"/>
            <w:widowControl w:val="false"/>
            <w:bidi w:val="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{vbankname_1}</w:t>
          </w:r>
        </w:p>
      </w:tc>
    </w:tr>
    <w:tr>
      <w:trPr/>
      <w:tc>
        <w:tcPr>
          <w:tcW w:w="4819" w:type="dxa"/>
          <w:tcBorders/>
        </w:tcPr>
        <w:p>
          <w:pPr>
            <w:pStyle w:val="Fuzeile"/>
            <w:widowControl w:val="false"/>
            <w:bidi w:val="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USt-IdNr.: {vvatid}</w:t>
            <w:tab/>
          </w:r>
        </w:p>
      </w:tc>
      <w:tc>
        <w:tcPr>
          <w:tcW w:w="4818" w:type="dxa"/>
          <w:tcBorders/>
        </w:tcPr>
        <w:p>
          <w:pPr>
            <w:pStyle w:val="Fuzeile"/>
            <w:widowControl w:val="false"/>
            <w:bidi w:val="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{viban_1}</w:t>
          </w:r>
        </w:p>
      </w:tc>
    </w:tr>
    <w:tr>
      <w:trPr/>
      <w:tc>
        <w:tcPr>
          <w:tcW w:w="4819" w:type="dxa"/>
          <w:tcBorders/>
        </w:tcPr>
        <w:p>
          <w:pPr>
            <w:pStyle w:val="Tabelleninhalt"/>
            <w:widowControl w:val="false"/>
            <w:rPr/>
          </w:pPr>
          <w:r>
            <w:rPr/>
          </w:r>
        </w:p>
      </w:tc>
      <w:tc>
        <w:tcPr>
          <w:tcW w:w="4818" w:type="dxa"/>
          <w:tcBorders/>
        </w:tcPr>
        <w:p>
          <w:pPr>
            <w:pStyle w:val="Fuzeile"/>
            <w:widowControl w:val="false"/>
            <w:bidi w:val="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{vbic_1}</w:t>
          </w:r>
        </w:p>
      </w:tc>
    </w:tr>
  </w:tbl>
  <w:p>
    <w:pPr>
      <w:pStyle w:val="Fuzeile"/>
      <w:suppressLineNumbers/>
      <w:bidi w:val="0"/>
      <w:ind w:left="0" w:right="0" w:hanging="0"/>
      <w:jc w:val="left"/>
      <w:rPr>
        <w:b/>
        <w:b/>
        <w:bCs/>
        <w:sz w:val="16"/>
        <w:szCs w:val="16"/>
      </w:rPr>
    </w:pPr>
    <w:r>
      <w:rPr>
        <w:b/>
        <w:bCs/>
        <w:sz w:val="16"/>
        <w:szCs w:val="16"/>
      </w:rPr>
    </w:r>
  </w:p>
</w:ftr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auto"/>
      <w:kern w:val="2"/>
      <w:sz w:val="24"/>
      <w:szCs w:val="24"/>
      <w:lang w:val="de-DE" w:eastAsia="zh-CN" w:bidi="hi-IN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  <w:style w:type="paragraph" w:styleId="KopfundFuzeile">
    <w:name w:val="Kopf- und Fußzeile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Fuzeile">
    <w:name w:val="Footer"/>
    <w:basedOn w:val="KopfundFuzeile"/>
    <w:pPr>
      <w:suppressLineNumbers/>
    </w:pPr>
    <w:rPr/>
  </w:style>
  <w:style w:type="paragraph" w:styleId="Tabelleninhalt">
    <w:name w:val="Tabelleninhalt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36</TotalTime>
  <Application>LibreOffice/7.1.8.1$Windows_X86_64 LibreOffice_project/e1f30c802c3269a1d052614453f260e49458c82c</Application>
  <AppVersion>15.0000</AppVersion>
  <Pages>1</Pages>
  <Words>129</Words>
  <Characters>962</Characters>
  <CharactersWithSpaces>1064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2025-11-09T14:47:07Z</dcterms:created>
  <dc:creator/>
  <dc:description/>
  <dc:language>de-DE</dc:language>
  <cp:lastModifiedBy/>
  <dcterms:modified xsi:type="dcterms:W3CDTF">2025-11-28T16:14:57Z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